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5B" w:rsidRDefault="00D13D5B">
      <w:r>
        <w:rPr>
          <w:rFonts w:hint="eastAsia"/>
        </w:rPr>
        <w:t>別記様式第</w:t>
      </w:r>
      <w:r w:rsidR="00A96DCF">
        <w:rPr>
          <w:rFonts w:hint="eastAsia"/>
        </w:rPr>
        <w:t>１９</w:t>
      </w:r>
      <w:r>
        <w:rPr>
          <w:rFonts w:hint="eastAsia"/>
        </w:rPr>
        <w:t>号</w:t>
      </w:r>
      <w:r w:rsidR="00A96DCF">
        <w:rPr>
          <w:rFonts w:hint="eastAsia"/>
        </w:rPr>
        <w:t>（</w:t>
      </w:r>
      <w:r>
        <w:rPr>
          <w:rFonts w:hint="eastAsia"/>
        </w:rPr>
        <w:t>第</w:t>
      </w:r>
      <w:r w:rsidR="00A96DCF">
        <w:rPr>
          <w:rFonts w:hint="eastAsia"/>
        </w:rPr>
        <w:t>２０</w:t>
      </w:r>
      <w:r>
        <w:rPr>
          <w:rFonts w:hint="eastAsia"/>
        </w:rPr>
        <w:t>条関係</w:t>
      </w:r>
      <w:r w:rsidR="00A96DCF">
        <w:rPr>
          <w:rFonts w:hint="eastAsia"/>
        </w:rPr>
        <w:t>）</w:t>
      </w:r>
    </w:p>
    <w:p w:rsidR="00D13D5B" w:rsidRDefault="00D13D5B"/>
    <w:p w:rsidR="00D13D5B" w:rsidRDefault="00D13D5B">
      <w:pPr>
        <w:jc w:val="center"/>
      </w:pPr>
      <w:r>
        <w:rPr>
          <w:rFonts w:hint="eastAsia"/>
        </w:rPr>
        <w:t>小規模特定事業廃止</w:t>
      </w:r>
      <w:r w:rsidR="00A96DCF">
        <w:rPr>
          <w:rFonts w:hint="eastAsia"/>
        </w:rPr>
        <w:t>（</w:t>
      </w:r>
      <w:r>
        <w:rPr>
          <w:rFonts w:hint="eastAsia"/>
        </w:rPr>
        <w:t>休止</w:t>
      </w:r>
      <w:r w:rsidR="00A96DCF">
        <w:rPr>
          <w:rFonts w:hint="eastAsia"/>
        </w:rPr>
        <w:t>）</w:t>
      </w:r>
      <w:r>
        <w:rPr>
          <w:rFonts w:hint="eastAsia"/>
        </w:rPr>
        <w:t>届</w:t>
      </w:r>
    </w:p>
    <w:p w:rsidR="00D13D5B" w:rsidRDefault="00D13D5B"/>
    <w:p w:rsidR="00D13D5B" w:rsidRDefault="00D13D5B"/>
    <w:p w:rsidR="00D13D5B" w:rsidRDefault="00D13D5B">
      <w:pPr>
        <w:ind w:right="420"/>
        <w:jc w:val="right"/>
      </w:pPr>
      <w:r>
        <w:rPr>
          <w:rFonts w:hint="eastAsia"/>
        </w:rPr>
        <w:t xml:space="preserve">　　年　　月　　日</w:t>
      </w:r>
    </w:p>
    <w:p w:rsidR="00D13D5B" w:rsidRDefault="00D13D5B"/>
    <w:p w:rsidR="00D13D5B" w:rsidRDefault="00D13D5B">
      <w:r>
        <w:rPr>
          <w:rFonts w:hint="eastAsia"/>
        </w:rPr>
        <w:t xml:space="preserve">　　上三川町長　　　　様</w:t>
      </w:r>
    </w:p>
    <w:p w:rsidR="00D13D5B" w:rsidRDefault="00D13D5B"/>
    <w:p w:rsidR="00D13D5B" w:rsidRDefault="00D13D5B"/>
    <w:p w:rsidR="00D13D5B" w:rsidRDefault="00D13D5B">
      <w:pPr>
        <w:ind w:right="420"/>
        <w:jc w:val="right"/>
      </w:pPr>
      <w:r>
        <w:rPr>
          <w:rFonts w:hint="eastAsia"/>
        </w:rPr>
        <w:t>住</w:t>
      </w:r>
      <w:r w:rsidR="00A96DCF">
        <w:rPr>
          <w:rFonts w:hint="eastAsia"/>
        </w:rPr>
        <w:t xml:space="preserve">　　</w:t>
      </w:r>
      <w:r>
        <w:rPr>
          <w:rFonts w:hint="eastAsia"/>
        </w:rPr>
        <w:t>所</w:t>
      </w:r>
      <w:r w:rsidR="00A96DCF">
        <w:rPr>
          <w:rFonts w:hint="eastAsia"/>
        </w:rPr>
        <w:t xml:space="preserve">　　　　　　　　　　　　　　　　　</w:t>
      </w:r>
      <w:r>
        <w:rPr>
          <w:rFonts w:hint="eastAsia"/>
        </w:rPr>
        <w:t xml:space="preserve">　　</w:t>
      </w:r>
    </w:p>
    <w:p w:rsidR="00D13D5B" w:rsidRPr="00A96DCF" w:rsidRDefault="00D13D5B"/>
    <w:p w:rsidR="00D13D5B" w:rsidRDefault="00D13D5B">
      <w:pPr>
        <w:ind w:right="420"/>
        <w:jc w:val="right"/>
      </w:pPr>
      <w:r>
        <w:rPr>
          <w:rFonts w:hint="eastAsia"/>
        </w:rPr>
        <w:t>届出者　氏</w:t>
      </w:r>
      <w:r w:rsidR="00A96DCF">
        <w:rPr>
          <w:rFonts w:hint="eastAsia"/>
        </w:rPr>
        <w:t xml:space="preserve">　　</w:t>
      </w:r>
      <w:r>
        <w:rPr>
          <w:rFonts w:hint="eastAsia"/>
        </w:rPr>
        <w:t xml:space="preserve">名　</w:t>
      </w:r>
      <w:r w:rsidR="00A96DCF">
        <w:rPr>
          <w:rFonts w:hint="eastAsia"/>
        </w:rPr>
        <w:t xml:space="preserve">　　　　　　　　　　　　　　　　　</w:t>
      </w:r>
      <w:r>
        <w:rPr>
          <w:rFonts w:hint="eastAsia"/>
        </w:rPr>
        <w:t xml:space="preserve">　</w:t>
      </w:r>
    </w:p>
    <w:p w:rsidR="00D13D5B" w:rsidRDefault="00D13D5B">
      <w:pPr>
        <w:ind w:right="420"/>
        <w:jc w:val="right"/>
      </w:pPr>
      <w:r>
        <w:rPr>
          <w:rFonts w:hint="eastAsia"/>
        </w:rPr>
        <w:t>印</w:t>
      </w:r>
    </w:p>
    <w:p w:rsidR="00D13D5B" w:rsidRDefault="00D13D5B">
      <w:pPr>
        <w:ind w:right="420"/>
        <w:jc w:val="right"/>
      </w:pPr>
      <w:r>
        <w:rPr>
          <w:rFonts w:hint="eastAsia"/>
        </w:rPr>
        <w:t xml:space="preserve">電話番号　　　　　　　　　　　　　　　　　　　</w:t>
      </w:r>
    </w:p>
    <w:p w:rsidR="00D13D5B" w:rsidRDefault="00D13D5B"/>
    <w:p w:rsidR="00D13D5B" w:rsidRDefault="00D13D5B"/>
    <w:p w:rsidR="00D13D5B" w:rsidRDefault="00D13D5B">
      <w:r>
        <w:rPr>
          <w:rFonts w:hint="eastAsia"/>
        </w:rPr>
        <w:t xml:space="preserve">　小規模特定事業を廃止した</w:t>
      </w:r>
      <w:r w:rsidR="00A96DCF">
        <w:rPr>
          <w:rFonts w:hint="eastAsia"/>
        </w:rPr>
        <w:t>（２</w:t>
      </w:r>
      <w:r>
        <w:rPr>
          <w:rFonts w:hint="eastAsia"/>
        </w:rPr>
        <w:t>月以上休止する</w:t>
      </w:r>
      <w:r w:rsidR="00A96DCF">
        <w:rPr>
          <w:rFonts w:hint="eastAsia"/>
        </w:rPr>
        <w:t>）</w:t>
      </w:r>
      <w:r>
        <w:rPr>
          <w:rFonts w:hint="eastAsia"/>
        </w:rPr>
        <w:t>ので、上三川町土砂等の埋立て等による土壌の汚染及び災害の発生の防止に関する条例第</w:t>
      </w:r>
      <w:r w:rsidR="00B8469D">
        <w:rPr>
          <w:rFonts w:hint="eastAsia"/>
        </w:rPr>
        <w:t>２４</w:t>
      </w:r>
      <w:r>
        <w:rPr>
          <w:rFonts w:hint="eastAsia"/>
        </w:rPr>
        <w:t>条第</w:t>
      </w:r>
      <w:r w:rsidR="00B8469D">
        <w:rPr>
          <w:rFonts w:hint="eastAsia"/>
        </w:rPr>
        <w:t>２</w:t>
      </w:r>
      <w:r>
        <w:rPr>
          <w:rFonts w:hint="eastAsia"/>
        </w:rPr>
        <w:t>項の規定により、次のとおり届け出ます。</w:t>
      </w:r>
    </w:p>
    <w:p w:rsidR="00D13D5B" w:rsidRDefault="00D13D5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D13D5B">
        <w:trPr>
          <w:trHeight w:val="800"/>
        </w:trPr>
        <w:tc>
          <w:tcPr>
            <w:tcW w:w="2520" w:type="dxa"/>
            <w:vAlign w:val="center"/>
          </w:tcPr>
          <w:p w:rsidR="00D13D5B" w:rsidRDefault="00D13D5B">
            <w:pPr>
              <w:jc w:val="distribute"/>
            </w:pPr>
            <w:r>
              <w:rPr>
                <w:rFonts w:hint="eastAsia"/>
              </w:rPr>
              <w:t>小規模特定事業の許可</w:t>
            </w:r>
          </w:p>
        </w:tc>
        <w:tc>
          <w:tcPr>
            <w:tcW w:w="6000" w:type="dxa"/>
            <w:vAlign w:val="center"/>
          </w:tcPr>
          <w:p w:rsidR="00D13D5B" w:rsidRDefault="00D13D5B">
            <w:r>
              <w:rPr>
                <w:rFonts w:hint="eastAsia"/>
              </w:rPr>
              <w:t xml:space="preserve">　　　　年　　月　　日　上三川町指令　第　　　　　号</w:t>
            </w:r>
          </w:p>
        </w:tc>
      </w:tr>
      <w:tr w:rsidR="00D13D5B">
        <w:trPr>
          <w:trHeight w:val="1800"/>
        </w:trPr>
        <w:tc>
          <w:tcPr>
            <w:tcW w:w="2520" w:type="dxa"/>
            <w:vAlign w:val="center"/>
          </w:tcPr>
          <w:p w:rsidR="00D13D5B" w:rsidRDefault="00D13D5B">
            <w:pPr>
              <w:jc w:val="distribute"/>
            </w:pPr>
            <w:r>
              <w:rPr>
                <w:rFonts w:hint="eastAsia"/>
              </w:rPr>
              <w:t>小規模特定事業の期間等</w:t>
            </w:r>
          </w:p>
        </w:tc>
        <w:tc>
          <w:tcPr>
            <w:tcW w:w="6000" w:type="dxa"/>
            <w:vAlign w:val="center"/>
          </w:tcPr>
          <w:p w:rsidR="00D13D5B" w:rsidRDefault="00D13D5B">
            <w:r>
              <w:rPr>
                <w:rFonts w:hint="eastAsia"/>
              </w:rPr>
              <w:t>事業期間　　　　　　年　　月　　日～　　年　　月　　日</w:t>
            </w:r>
          </w:p>
          <w:p w:rsidR="00D13D5B" w:rsidRDefault="00D13D5B"/>
          <w:p w:rsidR="00D13D5B" w:rsidRDefault="00D13D5B">
            <w:r>
              <w:rPr>
                <w:rFonts w:hint="eastAsia"/>
              </w:rPr>
              <w:t>廃止期日　　　　　　年　　月　　日</w:t>
            </w:r>
          </w:p>
          <w:p w:rsidR="00D13D5B" w:rsidRDefault="00D13D5B"/>
          <w:p w:rsidR="00D13D5B" w:rsidRDefault="00A96DCF" w:rsidP="00A96DCF">
            <w:r>
              <w:rPr>
                <w:rFonts w:hint="eastAsia"/>
              </w:rPr>
              <w:t>（</w:t>
            </w:r>
            <w:r w:rsidR="00D13D5B">
              <w:rPr>
                <w:rFonts w:hint="eastAsia"/>
              </w:rPr>
              <w:t>休止期間　　　年　　月　　日～　　　年　　月　　日</w:t>
            </w:r>
            <w:r>
              <w:rPr>
                <w:rFonts w:hint="eastAsia"/>
              </w:rPr>
              <w:t>）</w:t>
            </w:r>
          </w:p>
        </w:tc>
      </w:tr>
      <w:tr w:rsidR="00D13D5B">
        <w:trPr>
          <w:cantSplit/>
          <w:trHeight w:val="800"/>
        </w:trPr>
        <w:tc>
          <w:tcPr>
            <w:tcW w:w="8520" w:type="dxa"/>
            <w:gridSpan w:val="2"/>
            <w:vAlign w:val="center"/>
          </w:tcPr>
          <w:p w:rsidR="00D13D5B" w:rsidRDefault="00D13D5B">
            <w:r>
              <w:rPr>
                <w:rFonts w:hint="eastAsia"/>
              </w:rPr>
              <w:t>小規模特定</w:t>
            </w:r>
            <w:r w:rsidR="00A96DCF">
              <w:rPr>
                <w:rFonts w:hint="eastAsia"/>
              </w:rPr>
              <w:t>事業を廃止した場合は、小規模特定事業区域の構造・・・・別添図面</w:t>
            </w:r>
            <w:r>
              <w:rPr>
                <w:rFonts w:hint="eastAsia"/>
              </w:rPr>
              <w:t>のとおり</w:t>
            </w:r>
          </w:p>
        </w:tc>
      </w:tr>
      <w:tr w:rsidR="00D13D5B">
        <w:trPr>
          <w:cantSplit/>
          <w:trHeight w:val="1160"/>
        </w:trPr>
        <w:tc>
          <w:tcPr>
            <w:tcW w:w="8520" w:type="dxa"/>
            <w:gridSpan w:val="2"/>
            <w:vAlign w:val="center"/>
          </w:tcPr>
          <w:p w:rsidR="00D13D5B" w:rsidRDefault="00D13D5B">
            <w:r>
              <w:rPr>
                <w:rFonts w:hint="eastAsia"/>
              </w:rPr>
              <w:t>小規模特定事業を</w:t>
            </w:r>
            <w:r w:rsidR="00B8469D">
              <w:rPr>
                <w:rFonts w:hint="eastAsia"/>
              </w:rPr>
              <w:t>２</w:t>
            </w:r>
            <w:bookmarkStart w:id="0" w:name="_GoBack"/>
            <w:bookmarkEnd w:id="0"/>
            <w:r>
              <w:rPr>
                <w:rFonts w:hint="eastAsia"/>
              </w:rPr>
              <w:t>月以上休止する場合は、小規模特定事業区域以外の地域への当該小規模特定事業に使用された土砂等の崩落、飛散又は</w:t>
            </w:r>
            <w:r w:rsidR="00A96DCF">
              <w:rPr>
                <w:rFonts w:hint="eastAsia"/>
              </w:rPr>
              <w:t>流出による災害の発生を防止するために必要な措置・・・・別添図面</w:t>
            </w:r>
            <w:r>
              <w:rPr>
                <w:rFonts w:hint="eastAsia"/>
              </w:rPr>
              <w:t>のとおり</w:t>
            </w:r>
          </w:p>
        </w:tc>
      </w:tr>
      <w:tr w:rsidR="00D13D5B">
        <w:trPr>
          <w:cantSplit/>
          <w:trHeight w:val="1160"/>
        </w:trPr>
        <w:tc>
          <w:tcPr>
            <w:tcW w:w="8520" w:type="dxa"/>
            <w:gridSpan w:val="2"/>
            <w:vAlign w:val="center"/>
          </w:tcPr>
          <w:p w:rsidR="00D13D5B" w:rsidRDefault="00CE4ED9">
            <w:r>
              <w:rPr>
                <w:rFonts w:hint="eastAsia"/>
              </w:rPr>
              <w:t>小規模一時堆積事業の小規模特定事業区域の面積のうち土砂等が堆積</w:t>
            </w:r>
            <w:r w:rsidR="00D13D5B">
              <w:rPr>
                <w:rFonts w:hint="eastAsia"/>
              </w:rPr>
              <w:t>されている面積</w:t>
            </w:r>
          </w:p>
          <w:p w:rsidR="00D13D5B" w:rsidRDefault="00D13D5B">
            <w:pPr>
              <w:jc w:val="right"/>
            </w:pPr>
            <w:r>
              <w:t>m</w:t>
            </w:r>
            <w:r>
              <w:rPr>
                <w:vertAlign w:val="superscript"/>
              </w:rPr>
              <w:t>2</w:t>
            </w:r>
          </w:p>
        </w:tc>
      </w:tr>
    </w:tbl>
    <w:p w:rsidR="00D13D5B" w:rsidRDefault="00D13D5B">
      <w:pPr>
        <w:spacing w:before="120"/>
      </w:pPr>
      <w:r>
        <w:rPr>
          <w:rFonts w:hint="eastAsia"/>
        </w:rPr>
        <w:t>備考　不要な部分を線で消すこと。</w:t>
      </w:r>
    </w:p>
    <w:sectPr w:rsidR="00D13D5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6E5" w:rsidRDefault="000806E5" w:rsidP="00533ABE">
      <w:r>
        <w:separator/>
      </w:r>
    </w:p>
  </w:endnote>
  <w:endnote w:type="continuationSeparator" w:id="0">
    <w:p w:rsidR="000806E5" w:rsidRDefault="000806E5" w:rsidP="0053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5B" w:rsidRDefault="00D13D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13D5B" w:rsidRDefault="00D13D5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6E5" w:rsidRDefault="000806E5" w:rsidP="00533ABE">
      <w:r>
        <w:separator/>
      </w:r>
    </w:p>
  </w:footnote>
  <w:footnote w:type="continuationSeparator" w:id="0">
    <w:p w:rsidR="000806E5" w:rsidRDefault="000806E5" w:rsidP="00533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5B"/>
    <w:rsid w:val="000806E5"/>
    <w:rsid w:val="000F5DDD"/>
    <w:rsid w:val="003B5F60"/>
    <w:rsid w:val="00533ABE"/>
    <w:rsid w:val="00A96DCF"/>
    <w:rsid w:val="00B8469D"/>
    <w:rsid w:val="00CE4ED9"/>
    <w:rsid w:val="00D13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64D4E2"/>
  <w14:defaultImageDpi w14:val="0"/>
  <w15:docId w15:val="{6F67C5A0-3F82-4F52-806E-B510F5EE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別記様式第19号(第20条関係)</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別記様式第19号(第20条関係)</dc:title>
  <dc:creator>(株)ぎょうせい</dc:creator>
  <cp:lastModifiedBy>Administrator</cp:lastModifiedBy>
  <cp:revision>5</cp:revision>
  <cp:lastPrinted>2007-07-19T03:01:00Z</cp:lastPrinted>
  <dcterms:created xsi:type="dcterms:W3CDTF">2015-11-09T08:47:00Z</dcterms:created>
  <dcterms:modified xsi:type="dcterms:W3CDTF">2025-03-24T08:12:00Z</dcterms:modified>
</cp:coreProperties>
</file>